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5-473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 w:rsidR="00C20DA9">
        <w:rPr>
          <w:bCs/>
          <w:sz w:val="23"/>
          <w:szCs w:val="23"/>
        </w:rPr>
        <w:t>2</w:t>
      </w:r>
      <w:r w:rsidR="00E35E5B">
        <w:rPr>
          <w:bCs/>
          <w:sz w:val="23"/>
          <w:szCs w:val="23"/>
        </w:rPr>
        <w:t>2-41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</w:t>
      </w:r>
      <w:r w:rsidR="00C20DA9">
        <w:rPr>
          <w:sz w:val="23"/>
          <w:szCs w:val="23"/>
        </w:rPr>
        <w:t xml:space="preserve">                              19</w:t>
      </w:r>
      <w:r w:rsidRPr="00314678">
        <w:rPr>
          <w:sz w:val="23"/>
          <w:szCs w:val="23"/>
        </w:rPr>
        <w:t xml:space="preserve">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30</w:t>
      </w:r>
      <w:r w:rsidR="00FB59E4">
        <w:rPr>
          <w:color w:val="000000"/>
          <w:sz w:val="23"/>
          <w:szCs w:val="23"/>
        </w:rPr>
        <w:t xml:space="preserve">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00</w:t>
      </w:r>
      <w:r w:rsidR="00E35E5B">
        <w:rPr>
          <w:color w:val="000000"/>
          <w:sz w:val="23"/>
          <w:szCs w:val="23"/>
        </w:rPr>
        <w:t>2016309</w:t>
      </w:r>
      <w:r w:rsidR="00FB59E4"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 w:rsidR="00E35E5B">
        <w:rPr>
          <w:color w:val="000000"/>
          <w:sz w:val="23"/>
          <w:szCs w:val="23"/>
        </w:rPr>
        <w:t>02</w:t>
      </w:r>
      <w:r>
        <w:rPr>
          <w:color w:val="000000"/>
          <w:sz w:val="23"/>
          <w:szCs w:val="23"/>
        </w:rPr>
        <w:t>.10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28.10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29</w:t>
      </w:r>
      <w:r w:rsidR="00FB59E4">
        <w:rPr>
          <w:color w:val="000000"/>
          <w:sz w:val="23"/>
          <w:szCs w:val="23"/>
        </w:rPr>
        <w:t>.12</w:t>
      </w:r>
      <w:r w:rsidR="00935624">
        <w:rPr>
          <w:color w:val="000000"/>
          <w:sz w:val="23"/>
          <w:szCs w:val="23"/>
        </w:rPr>
        <w:t>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 xml:space="preserve">Исходя из положений части 2 статьи 25.1 КоАП ПФ, судья </w:t>
      </w:r>
      <w:r w:rsidRPr="00314678">
        <w:rPr>
          <w:sz w:val="23"/>
          <w:szCs w:val="23"/>
        </w:rPr>
        <w:t>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</w:t>
      </w:r>
      <w:r w:rsidRPr="00314678">
        <w:rPr>
          <w:sz w:val="23"/>
          <w:szCs w:val="23"/>
        </w:rPr>
        <w:t>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</w:t>
      </w:r>
      <w:r w:rsidRPr="00314678">
        <w:rPr>
          <w:sz w:val="23"/>
          <w:szCs w:val="23"/>
        </w:rPr>
        <w:t>етворения.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</w:t>
      </w:r>
      <w:r w:rsidRPr="00314678">
        <w:rPr>
          <w:rFonts w:ascii="Times New Roman" w:hAnsi="Times New Roman"/>
          <w:color w:val="FF0000"/>
          <w:sz w:val="23"/>
          <w:szCs w:val="23"/>
        </w:rPr>
        <w:t>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нарушении 86 ХМ № </w:t>
      </w:r>
      <w:r w:rsidR="00BD476B">
        <w:rPr>
          <w:rFonts w:ascii="Times New Roman" w:hAnsi="Times New Roman"/>
          <w:color w:val="FF0000"/>
          <w:sz w:val="23"/>
          <w:szCs w:val="23"/>
        </w:rPr>
        <w:t>3580</w:t>
      </w:r>
      <w:r w:rsidR="00E35E5B">
        <w:rPr>
          <w:rFonts w:ascii="Times New Roman" w:hAnsi="Times New Roman"/>
          <w:color w:val="FF0000"/>
          <w:sz w:val="23"/>
          <w:szCs w:val="23"/>
        </w:rPr>
        <w:t>90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BD476B">
        <w:rPr>
          <w:rFonts w:ascii="Times New Roman" w:hAnsi="Times New Roman"/>
          <w:color w:val="FF0000"/>
          <w:sz w:val="23"/>
          <w:szCs w:val="23"/>
        </w:rPr>
        <w:t>3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E35E5B">
        <w:rPr>
          <w:color w:val="000000"/>
          <w:sz w:val="23"/>
          <w:szCs w:val="23"/>
        </w:rPr>
        <w:t>1881058625</w:t>
      </w:r>
      <w:r w:rsidR="00E35E5B">
        <w:rPr>
          <w:color w:val="000000"/>
          <w:sz w:val="23"/>
          <w:szCs w:val="23"/>
        </w:rPr>
        <w:t xml:space="preserve">1002016309 </w:t>
      </w:r>
      <w:r w:rsidRPr="00314678" w:rsidR="00E35E5B">
        <w:rPr>
          <w:color w:val="000000"/>
          <w:sz w:val="23"/>
          <w:szCs w:val="23"/>
        </w:rPr>
        <w:t xml:space="preserve">от </w:t>
      </w:r>
      <w:r w:rsidR="00E35E5B">
        <w:rPr>
          <w:color w:val="000000"/>
          <w:sz w:val="23"/>
          <w:szCs w:val="23"/>
        </w:rPr>
        <w:t>02.10</w:t>
      </w:r>
      <w:r w:rsidRPr="00314678" w:rsidR="00E35E5B">
        <w:rPr>
          <w:color w:val="000000"/>
          <w:sz w:val="23"/>
          <w:szCs w:val="23"/>
        </w:rPr>
        <w:t xml:space="preserve">.2025, вступившем в законную силу </w:t>
      </w:r>
      <w:r w:rsidR="00E35E5B">
        <w:rPr>
          <w:color w:val="000000"/>
          <w:sz w:val="23"/>
          <w:szCs w:val="23"/>
        </w:rPr>
        <w:t>28.10</w:t>
      </w:r>
      <w:r w:rsidRPr="00314678" w:rsidR="00E35E5B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</w:t>
      </w:r>
      <w:r w:rsidRPr="00314678">
        <w:rPr>
          <w:color w:val="FF0000"/>
          <w:sz w:val="23"/>
          <w:szCs w:val="23"/>
        </w:rPr>
        <w:t xml:space="preserve"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Обстоятельством, смягчающим административную отв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Обстоятельств, отягчающих административную ответственн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</w:t>
      </w:r>
      <w:r w:rsidRPr="00314678">
        <w:rPr>
          <w:rFonts w:ascii="Times New Roman" w:hAnsi="Times New Roman"/>
          <w:sz w:val="23"/>
          <w:szCs w:val="23"/>
        </w:rPr>
        <w:t>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</w:t>
      </w:r>
      <w:r w:rsidRPr="00314678">
        <w:rPr>
          <w:sz w:val="23"/>
          <w:szCs w:val="23"/>
        </w:rPr>
        <w:t>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 xml:space="preserve">(одна </w:t>
      </w:r>
      <w:r w:rsidRPr="00314678">
        <w:rPr>
          <w:sz w:val="23"/>
          <w:szCs w:val="23"/>
        </w:rPr>
        <w:t>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</w:t>
      </w:r>
      <w:r w:rsidRPr="00314678">
        <w:rPr>
          <w:sz w:val="23"/>
          <w:szCs w:val="23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</w:t>
      </w:r>
      <w:r w:rsidRPr="00314678">
        <w:rPr>
          <w:sz w:val="23"/>
          <w:szCs w:val="23"/>
        </w:rPr>
        <w:t>чения или получения в Нижневартовский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</w:t>
      </w:r>
      <w:r w:rsidRPr="00314678">
        <w:rPr>
          <w:sz w:val="23"/>
          <w:szCs w:val="23"/>
        </w:rPr>
        <w:t xml:space="preserve">000000018700; ИНН 8601073664;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C20DA9">
        <w:rPr>
          <w:sz w:val="23"/>
          <w:szCs w:val="23"/>
          <w:lang w:eastAsia="en-US"/>
        </w:rPr>
        <w:t>7</w:t>
      </w:r>
      <w:r w:rsidR="00E35E5B">
        <w:rPr>
          <w:sz w:val="23"/>
          <w:szCs w:val="23"/>
          <w:lang w:eastAsia="en-US"/>
        </w:rPr>
        <w:t>3</w:t>
      </w:r>
      <w:r w:rsidR="00C20DA9">
        <w:rPr>
          <w:sz w:val="23"/>
          <w:szCs w:val="23"/>
          <w:lang w:eastAsia="en-US"/>
        </w:rPr>
        <w:t>26201</w:t>
      </w:r>
      <w:r w:rsidR="00E35E5B">
        <w:rPr>
          <w:sz w:val="23"/>
          <w:szCs w:val="23"/>
          <w:lang w:eastAsia="en-US"/>
        </w:rPr>
        <w:t>09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314678"/>
    <w:rsid w:val="00504340"/>
    <w:rsid w:val="00762EC6"/>
    <w:rsid w:val="00935624"/>
    <w:rsid w:val="009F3403"/>
    <w:rsid w:val="00BD476B"/>
    <w:rsid w:val="00C20DA9"/>
    <w:rsid w:val="00E35E5B"/>
    <w:rsid w:val="00F1342C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